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7" w:rsidRDefault="00FB33F9" w:rsidP="009E5AF7">
      <w:pPr>
        <w:pStyle w:val="Nagwek3"/>
        <w:shd w:val="clear" w:color="auto" w:fill="FFFFFF"/>
        <w:spacing w:before="225" w:beforeAutospacing="0" w:after="150" w:afterAutospacing="0"/>
        <w:jc w:val="both"/>
        <w:rPr>
          <w:rFonts w:ascii="Arial" w:hAnsi="Arial" w:cs="Arial"/>
          <w:color w:val="454545"/>
          <w:sz w:val="24"/>
          <w:szCs w:val="24"/>
        </w:rPr>
      </w:pPr>
      <w:r w:rsidRPr="00FB33F9">
        <w:rPr>
          <w:rFonts w:ascii="Arial" w:hAnsi="Arial" w:cs="Arial"/>
          <w:noProof/>
          <w:color w:val="454545"/>
          <w:sz w:val="24"/>
          <w:szCs w:val="24"/>
        </w:rPr>
        <w:drawing>
          <wp:inline distT="0" distB="0" distL="0" distR="0">
            <wp:extent cx="5760720" cy="1833253"/>
            <wp:effectExtent l="0" t="0" r="0" b="0"/>
            <wp:docPr id="1" name="Obraz 1" descr="C:\Users\x\Desktop\BANER FORUM 1\BANER 14.11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BANER FORUM 1\BANER 14.11.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AF7" w:rsidRDefault="009E5AF7" w:rsidP="009E5AF7">
      <w:pPr>
        <w:pStyle w:val="Nagwek3"/>
        <w:shd w:val="clear" w:color="auto" w:fill="FFFFFF"/>
        <w:spacing w:before="225" w:beforeAutospacing="0" w:after="150" w:afterAutospacing="0"/>
        <w:jc w:val="both"/>
        <w:rPr>
          <w:rFonts w:ascii="Arial" w:hAnsi="Arial" w:cs="Arial"/>
          <w:color w:val="454545"/>
          <w:sz w:val="30"/>
          <w:szCs w:val="30"/>
        </w:rPr>
      </w:pPr>
      <w:r w:rsidRPr="009E5AF7">
        <w:rPr>
          <w:rFonts w:ascii="Arial" w:hAnsi="Arial" w:cs="Arial"/>
          <w:color w:val="454545"/>
          <w:sz w:val="24"/>
          <w:szCs w:val="24"/>
        </w:rPr>
        <w:t xml:space="preserve">IV Podlaskie Forum Aktywności Osób Starszych w tym roku odbędzie się pod hasłem: „Wpływamy na zmiany – otwieramy się na świat”. Organizatorzy: Stowarzyszenie Szukamy Polski, Zarząd Województwa Podlaskiego i Rada Seniorów przy Marszałku Województwa Podlaskiego serdecznie zapraszają na konferencję </w:t>
      </w:r>
      <w:r w:rsidR="00FB33F9">
        <w:rPr>
          <w:rFonts w:ascii="Arial" w:hAnsi="Arial" w:cs="Arial"/>
          <w:color w:val="454545"/>
          <w:sz w:val="24"/>
          <w:szCs w:val="24"/>
        </w:rPr>
        <w:t>14 listopada</w:t>
      </w:r>
      <w:r w:rsidRPr="009E5AF7">
        <w:rPr>
          <w:rFonts w:ascii="Arial" w:hAnsi="Arial" w:cs="Arial"/>
          <w:color w:val="454545"/>
          <w:sz w:val="24"/>
          <w:szCs w:val="24"/>
        </w:rPr>
        <w:t xml:space="preserve"> </w:t>
      </w:r>
      <w:r>
        <w:rPr>
          <w:rFonts w:ascii="Arial" w:hAnsi="Arial" w:cs="Arial"/>
          <w:color w:val="454545"/>
          <w:sz w:val="24"/>
          <w:szCs w:val="24"/>
        </w:rPr>
        <w:t xml:space="preserve">2018 r. </w:t>
      </w:r>
      <w:r w:rsidRPr="009E5AF7">
        <w:rPr>
          <w:rFonts w:ascii="Arial" w:hAnsi="Arial" w:cs="Arial"/>
          <w:color w:val="454545"/>
          <w:sz w:val="24"/>
          <w:szCs w:val="24"/>
        </w:rPr>
        <w:t>w godzinach 9.00-14.00.</w:t>
      </w:r>
    </w:p>
    <w:p w:rsidR="009E5AF7" w:rsidRDefault="009E5AF7" w:rsidP="009E5AF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Miło nam poinformować, że patronat honorowy nad Forum przyjął Rzecznik Praw Obywatelskich a portal </w:t>
      </w:r>
      <w:hyperlink r:id="rId5" w:tgtFrame="_blank" w:history="1">
        <w:r>
          <w:rPr>
            <w:rStyle w:val="Hipercze"/>
            <w:rFonts w:ascii="Verdana" w:hAnsi="Verdana"/>
            <w:color w:val="1155CC"/>
            <w:sz w:val="21"/>
            <w:szCs w:val="21"/>
          </w:rPr>
          <w:t>podlaskisenior.pl</w:t>
        </w:r>
      </w:hyperlink>
      <w:r>
        <w:rPr>
          <w:rFonts w:ascii="Verdana" w:hAnsi="Verdana"/>
          <w:color w:val="505050"/>
          <w:sz w:val="21"/>
          <w:szCs w:val="21"/>
        </w:rPr>
        <w:t xml:space="preserve"> jest patronem medialnym wydarzenia. Przemówienie powitalne wygłoszą marszałek Jerzy Leszczyński i wicemarszałek Maciej </w:t>
      </w:r>
      <w:proofErr w:type="spellStart"/>
      <w:r>
        <w:rPr>
          <w:rFonts w:ascii="Verdana" w:hAnsi="Verdana"/>
          <w:color w:val="505050"/>
          <w:sz w:val="21"/>
          <w:szCs w:val="21"/>
        </w:rPr>
        <w:t>Żywno</w:t>
      </w:r>
      <w:proofErr w:type="spellEnd"/>
      <w:r>
        <w:rPr>
          <w:rFonts w:ascii="Verdana" w:hAnsi="Verdana"/>
          <w:color w:val="505050"/>
          <w:sz w:val="21"/>
          <w:szCs w:val="21"/>
        </w:rPr>
        <w:t>.</w:t>
      </w:r>
    </w:p>
    <w:p w:rsidR="009E5AF7" w:rsidRDefault="009E5AF7" w:rsidP="009E5AF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 xml:space="preserve">Tegoroczne forum koncentruje się wokół tematu rzecznictwa, otwartości seniorów na świat i  integracji międzypokoleniowej – w szczególności aktywnej współpracy osób starszych z młodzieżą. Ciekawą formą zebrania opinii uczestników Forum, czy seniorzy zamykają się we własnym środowiska będzie debata oksfordzka przygotowana wspólnie z Młodzieżowym Sejmikiem Województwa Podlaskiego i Klubem Debat </w:t>
      </w:r>
      <w:r>
        <w:rPr>
          <w:rFonts w:ascii="Verdana" w:hAnsi="Verdana"/>
          <w:color w:val="505050"/>
          <w:sz w:val="21"/>
          <w:szCs w:val="21"/>
        </w:rPr>
        <w:br/>
        <w:t xml:space="preserve">w Białymstoku. Wcześniej dowiemy się jak postrzegają współpracę seniorów </w:t>
      </w:r>
      <w:r>
        <w:rPr>
          <w:rFonts w:ascii="Verdana" w:hAnsi="Verdana"/>
          <w:color w:val="505050"/>
          <w:sz w:val="21"/>
          <w:szCs w:val="21"/>
        </w:rPr>
        <w:br/>
        <w:t>z młodzieżą i  młodzieży z seniorami radni Młodzieżowego Sejmiku.</w:t>
      </w:r>
    </w:p>
    <w:p w:rsidR="009E5AF7" w:rsidRDefault="009E5AF7" w:rsidP="009E5AF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 xml:space="preserve">Temat „Rola rzecznika seniorów w społeczności lokalnej” przedstawi Anna </w:t>
      </w:r>
      <w:proofErr w:type="spellStart"/>
      <w:r>
        <w:rPr>
          <w:rFonts w:ascii="Verdana" w:hAnsi="Verdana"/>
          <w:color w:val="505050"/>
          <w:sz w:val="21"/>
          <w:szCs w:val="21"/>
        </w:rPr>
        <w:t>Chabiera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, główna </w:t>
      </w:r>
      <w:proofErr w:type="spellStart"/>
      <w:r>
        <w:rPr>
          <w:rFonts w:ascii="Verdana" w:hAnsi="Verdana"/>
          <w:color w:val="505050"/>
          <w:sz w:val="21"/>
          <w:szCs w:val="21"/>
        </w:rPr>
        <w:t>specjalistkaw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Zespole ds. Równego Traktowania w Biurze Rzecznika Praw Obywatelskich. Poznamy też  regionalnych rzeczników seniorów biorących udział </w:t>
      </w:r>
      <w:r>
        <w:rPr>
          <w:rFonts w:ascii="Verdana" w:hAnsi="Verdana"/>
          <w:color w:val="505050"/>
          <w:sz w:val="21"/>
          <w:szCs w:val="21"/>
        </w:rPr>
        <w:br/>
        <w:t xml:space="preserve">w projekcie „Akademia Rzeczników – wpływamy na zmiany” realizowanego </w:t>
      </w:r>
      <w:r>
        <w:rPr>
          <w:rFonts w:ascii="Verdana" w:hAnsi="Verdana"/>
          <w:color w:val="505050"/>
          <w:sz w:val="21"/>
          <w:szCs w:val="21"/>
        </w:rPr>
        <w:br/>
        <w:t>z Programu  ASOS 2018.</w:t>
      </w:r>
    </w:p>
    <w:p w:rsidR="009E5AF7" w:rsidRDefault="009E5AF7" w:rsidP="009E5AF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O aktualnej sytuacji w Radach Seniorów w naszym regionie opowie dr Eliza Szadkowska, Pełnomocnik Zarządu Województwa ds. współpracy z organizacjami pozarządowymi. Będą też ciekawe przykłady dobrych praktyk  np. poznamy Przedstawicielki Klubu Kodowania w Orli zwane „</w:t>
      </w:r>
      <w:proofErr w:type="spellStart"/>
      <w:r>
        <w:rPr>
          <w:rFonts w:ascii="Verdana" w:hAnsi="Verdana"/>
          <w:color w:val="505050"/>
          <w:sz w:val="21"/>
          <w:szCs w:val="21"/>
        </w:rPr>
        <w:t>Koderkami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z Orli” oraz   UP TO DATE  – jako festiwal dla seniorów.</w:t>
      </w:r>
    </w:p>
    <w:p w:rsidR="009E5AF7" w:rsidRDefault="009E5AF7" w:rsidP="009E5AF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Program zapowiada się bardzo ciekawie, zapraszamy serdecznie seniorów działających w organizacjach senioralnych, przedstawicieli Rad Seniorów i instytucji działających na rzecz seniorów.</w:t>
      </w:r>
    </w:p>
    <w:p w:rsidR="009E5AF7" w:rsidRDefault="009E5AF7" w:rsidP="009E5AF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Miejsce Forum: Sala konferencyjna Urzędu Marszałkowskiego Województwa Podlaskiego, Białystok, ul. Wyszyńskiego 1, sala 115, I piętro.</w:t>
      </w:r>
    </w:p>
    <w:p w:rsidR="009E5AF7" w:rsidRDefault="009E5AF7" w:rsidP="009E5AF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Style w:val="Pogrubienie"/>
          <w:rFonts w:ascii="Verdana" w:hAnsi="Verdana"/>
          <w:color w:val="505050"/>
          <w:sz w:val="21"/>
          <w:szCs w:val="21"/>
        </w:rPr>
        <w:t xml:space="preserve">Zgłoszenia zawierające imię, nazwisko, nazwę organizacji/instytucji oraz miejscowość i kontakt należy przesłać do </w:t>
      </w:r>
      <w:r w:rsidR="00FB33F9">
        <w:rPr>
          <w:rStyle w:val="Pogrubienie"/>
          <w:rFonts w:ascii="Verdana" w:hAnsi="Verdana"/>
          <w:color w:val="505050"/>
          <w:sz w:val="21"/>
          <w:szCs w:val="21"/>
        </w:rPr>
        <w:t xml:space="preserve">9 listopada </w:t>
      </w:r>
      <w:r w:rsidR="00FB33F9">
        <w:rPr>
          <w:rFonts w:ascii="Verdana" w:hAnsi="Verdana"/>
          <w:color w:val="505050"/>
          <w:sz w:val="21"/>
          <w:szCs w:val="21"/>
        </w:rPr>
        <w:t xml:space="preserve"> pod </w:t>
      </w:r>
      <w:r>
        <w:rPr>
          <w:rFonts w:ascii="Verdana" w:hAnsi="Verdana"/>
          <w:color w:val="505050"/>
          <w:sz w:val="21"/>
          <w:szCs w:val="21"/>
        </w:rPr>
        <w:t>adresem: </w:t>
      </w:r>
      <w:hyperlink r:id="rId6" w:tgtFrame="_blank" w:history="1">
        <w:r>
          <w:rPr>
            <w:rStyle w:val="Hipercze"/>
            <w:rFonts w:ascii="Verdana" w:hAnsi="Verdana"/>
            <w:color w:val="009688"/>
            <w:sz w:val="21"/>
            <w:szCs w:val="21"/>
          </w:rPr>
          <w:t>podlaskieforum@gmail.com</w:t>
        </w:r>
      </w:hyperlink>
      <w:r>
        <w:rPr>
          <w:rFonts w:ascii="Verdana" w:hAnsi="Verdana"/>
          <w:color w:val="505050"/>
          <w:sz w:val="21"/>
          <w:szCs w:val="21"/>
        </w:rPr>
        <w:t> </w:t>
      </w:r>
      <w:r w:rsidR="00FB33F9">
        <w:rPr>
          <w:rFonts w:ascii="Verdana" w:hAnsi="Verdana"/>
          <w:color w:val="505050"/>
          <w:sz w:val="21"/>
          <w:szCs w:val="21"/>
        </w:rPr>
        <w:t xml:space="preserve">, </w:t>
      </w:r>
      <w:bookmarkStart w:id="0" w:name="_GoBack"/>
      <w:bookmarkEnd w:id="0"/>
      <w:r>
        <w:rPr>
          <w:rFonts w:ascii="Verdana" w:hAnsi="Verdana"/>
          <w:color w:val="505050"/>
          <w:sz w:val="21"/>
          <w:szCs w:val="21"/>
        </w:rPr>
        <w:t>tel. tel. 603 073 234</w:t>
      </w:r>
    </w:p>
    <w:p w:rsidR="009E5AF7" w:rsidRDefault="009E5AF7" w:rsidP="009E5AF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Forum zakończy wspólny lunch. Wstęp jest bezpłatny. Nie refundujemy kosztów dojazdu.</w:t>
      </w:r>
    </w:p>
    <w:p w:rsidR="00876E51" w:rsidRPr="00030838" w:rsidRDefault="009E5AF7" w:rsidP="0003083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lastRenderedPageBreak/>
        <w:t>Szczegółowy program Forum w załączeniu.</w:t>
      </w:r>
    </w:p>
    <w:sectPr w:rsidR="00876E51" w:rsidRPr="0003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F7"/>
    <w:rsid w:val="00030838"/>
    <w:rsid w:val="009E5AF7"/>
    <w:rsid w:val="00B142C3"/>
    <w:rsid w:val="00B351D4"/>
    <w:rsid w:val="00D648B8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1847"/>
  <w15:chartTrackingRefBased/>
  <w15:docId w15:val="{B63436A3-6AC8-49E0-BF4B-C92C572C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5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A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5A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E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5A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5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5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laskieforum@gmail.com" TargetMode="External"/><Relationship Id="rId5" Type="http://schemas.openxmlformats.org/officeDocument/2006/relationships/hyperlink" Target="http://podlaskisenior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2018-10-03T18:10:00Z</dcterms:created>
  <dcterms:modified xsi:type="dcterms:W3CDTF">2018-10-13T21:06:00Z</dcterms:modified>
</cp:coreProperties>
</file>