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B0" w:rsidRPr="00675E53" w:rsidRDefault="00675E53" w:rsidP="00AA4E29">
      <w:pPr>
        <w:shd w:val="clear" w:color="auto" w:fill="FFFFFF"/>
        <w:spacing w:after="0" w:line="240" w:lineRule="auto"/>
        <w:rPr>
          <w:i/>
          <w:color w:val="5F497A" w:themeColor="accent4" w:themeShade="BF"/>
          <w:sz w:val="18"/>
          <w:szCs w:val="18"/>
          <w:lang w:eastAsia="pl-PL"/>
        </w:rPr>
      </w:pPr>
      <w:r>
        <w:rPr>
          <w:i/>
          <w:color w:val="5F497A" w:themeColor="accent4" w:themeShade="BF"/>
          <w:sz w:val="18"/>
          <w:szCs w:val="18"/>
          <w:lang w:eastAsia="pl-PL"/>
        </w:rPr>
        <w:t xml:space="preserve">    </w:t>
      </w:r>
      <w:r w:rsidR="004073B0">
        <w:rPr>
          <w:b/>
          <w:bCs/>
          <w:i/>
          <w:noProof/>
          <w:color w:val="5F497A" w:themeColor="accent4" w:themeShade="BF"/>
          <w:sz w:val="18"/>
          <w:szCs w:val="18"/>
          <w:lang w:eastAsia="pl-PL"/>
        </w:rPr>
        <w:drawing>
          <wp:inline distT="0" distB="0" distL="0" distR="0">
            <wp:extent cx="2784535" cy="120769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94" cy="120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5F497A" w:themeColor="accent4" w:themeShade="BF"/>
          <w:sz w:val="18"/>
          <w:szCs w:val="18"/>
          <w:lang w:eastAsia="pl-PL"/>
        </w:rPr>
        <w:t xml:space="preserve">                    </w:t>
      </w:r>
    </w:p>
    <w:p w:rsidR="00675E53" w:rsidRDefault="00675E53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b/>
          <w:i/>
          <w:color w:val="0070C0"/>
          <w:sz w:val="20"/>
          <w:szCs w:val="20"/>
          <w:u w:val="single"/>
          <w:lang w:eastAsia="pl-PL"/>
        </w:rPr>
      </w:pPr>
    </w:p>
    <w:p w:rsidR="00675E53" w:rsidRDefault="00675E53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b/>
          <w:i/>
          <w:color w:val="0070C0"/>
          <w:sz w:val="20"/>
          <w:szCs w:val="20"/>
          <w:u w:val="single"/>
          <w:lang w:eastAsia="pl-PL"/>
        </w:rPr>
      </w:pPr>
    </w:p>
    <w:p w:rsidR="00675E53" w:rsidRDefault="00675E53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b/>
          <w:i/>
          <w:color w:val="0070C0"/>
          <w:sz w:val="20"/>
          <w:szCs w:val="20"/>
          <w:u w:val="single"/>
          <w:lang w:eastAsia="pl-PL"/>
        </w:rPr>
      </w:pPr>
    </w:p>
    <w:p w:rsidR="004A4FA8" w:rsidRPr="00197043" w:rsidRDefault="004A4FA8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i/>
          <w:color w:val="C00000"/>
          <w:sz w:val="20"/>
          <w:szCs w:val="20"/>
          <w:lang w:eastAsia="pl-PL"/>
        </w:rPr>
      </w:pPr>
      <w:r w:rsidRPr="00197043">
        <w:rPr>
          <w:rFonts w:ascii="Arial" w:hAnsi="Arial" w:cs="Arial"/>
          <w:b/>
          <w:i/>
          <w:color w:val="C00000"/>
          <w:sz w:val="20"/>
          <w:szCs w:val="20"/>
          <w:u w:val="single"/>
          <w:lang w:eastAsia="pl-PL"/>
        </w:rPr>
        <w:t>rzecznik</w:t>
      </w:r>
    </w:p>
    <w:p w:rsidR="004A4FA8" w:rsidRPr="00197043" w:rsidRDefault="004A4FA8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i/>
          <w:color w:val="C00000"/>
          <w:sz w:val="20"/>
          <w:szCs w:val="20"/>
          <w:lang w:eastAsia="pl-PL"/>
        </w:rPr>
      </w:pPr>
      <w:r w:rsidRPr="00197043">
        <w:rPr>
          <w:rFonts w:ascii="Arial" w:hAnsi="Arial" w:cs="Arial"/>
          <w:b/>
          <w:bCs/>
          <w:i/>
          <w:color w:val="C00000"/>
          <w:sz w:val="20"/>
          <w:szCs w:val="20"/>
          <w:lang w:eastAsia="pl-PL"/>
        </w:rPr>
        <w:t>1. </w:t>
      </w: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>ten, kt</w:t>
      </w:r>
      <w:r w:rsidR="001D47CC"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 xml:space="preserve">o występuje w obronie kogoś lub </w:t>
      </w:r>
      <w:r w:rsidR="00872E8E"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 xml:space="preserve">czegoś, kto </w:t>
      </w: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>popiera jakąś sprawę»</w:t>
      </w:r>
    </w:p>
    <w:p w:rsidR="004A4FA8" w:rsidRPr="00197043" w:rsidRDefault="004A4FA8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i/>
          <w:color w:val="C00000"/>
          <w:sz w:val="20"/>
          <w:szCs w:val="20"/>
          <w:lang w:eastAsia="pl-PL"/>
        </w:rPr>
      </w:pPr>
      <w:r w:rsidRPr="00197043">
        <w:rPr>
          <w:rFonts w:ascii="Arial" w:hAnsi="Arial" w:cs="Arial"/>
          <w:b/>
          <w:bCs/>
          <w:i/>
          <w:color w:val="C00000"/>
          <w:sz w:val="20"/>
          <w:szCs w:val="20"/>
          <w:lang w:eastAsia="pl-PL"/>
        </w:rPr>
        <w:t>2. </w:t>
      </w: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>ten, kto występuje w czyimś imieniu»</w:t>
      </w:r>
    </w:p>
    <w:p w:rsidR="00872E8E" w:rsidRPr="00197043" w:rsidRDefault="004A4FA8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i/>
          <w:color w:val="C00000"/>
          <w:sz w:val="20"/>
          <w:szCs w:val="20"/>
          <w:lang w:eastAsia="pl-PL"/>
        </w:rPr>
      </w:pPr>
      <w:r w:rsidRPr="00197043">
        <w:rPr>
          <w:rFonts w:ascii="Arial" w:hAnsi="Arial" w:cs="Arial"/>
          <w:b/>
          <w:bCs/>
          <w:i/>
          <w:color w:val="C00000"/>
          <w:sz w:val="20"/>
          <w:szCs w:val="20"/>
          <w:lang w:eastAsia="pl-PL"/>
        </w:rPr>
        <w:t>3. </w:t>
      </w: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>w dawnej Polsce: obrońca sądowy»</w:t>
      </w:r>
    </w:p>
    <w:p w:rsidR="004073B0" w:rsidRPr="00197043" w:rsidRDefault="004A4FA8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i/>
          <w:color w:val="C00000"/>
          <w:sz w:val="20"/>
          <w:szCs w:val="20"/>
          <w:lang w:eastAsia="pl-PL"/>
        </w:rPr>
      </w:pP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>• rzeczniczka</w:t>
      </w:r>
    </w:p>
    <w:p w:rsidR="004A4FA8" w:rsidRPr="00197043" w:rsidRDefault="004073B0" w:rsidP="004073B0">
      <w:pPr>
        <w:pStyle w:val="Bezodstpw"/>
        <w:tabs>
          <w:tab w:val="left" w:pos="2127"/>
        </w:tabs>
        <w:ind w:left="4536"/>
        <w:rPr>
          <w:rFonts w:ascii="Arial" w:hAnsi="Arial" w:cs="Arial"/>
          <w:i/>
          <w:color w:val="C00000"/>
          <w:sz w:val="20"/>
          <w:szCs w:val="20"/>
          <w:lang w:eastAsia="pl-PL"/>
        </w:rPr>
      </w:pP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 xml:space="preserve">                                 </w:t>
      </w:r>
      <w:r w:rsidR="00150449"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 xml:space="preserve">       </w:t>
      </w:r>
      <w:r w:rsidRPr="00197043">
        <w:rPr>
          <w:rFonts w:ascii="Arial" w:hAnsi="Arial" w:cs="Arial"/>
          <w:i/>
          <w:color w:val="C00000"/>
          <w:sz w:val="20"/>
          <w:szCs w:val="20"/>
          <w:lang w:eastAsia="pl-PL"/>
        </w:rPr>
        <w:t>Słownik języka polskiego</w:t>
      </w:r>
    </w:p>
    <w:p w:rsidR="00FD605A" w:rsidRPr="00150449" w:rsidRDefault="00FD605A" w:rsidP="001D47CC">
      <w:pPr>
        <w:ind w:hanging="1417"/>
        <w:rPr>
          <w:color w:val="000000" w:themeColor="text1"/>
        </w:rPr>
      </w:pPr>
    </w:p>
    <w:p w:rsidR="004A4FA8" w:rsidRPr="00150449" w:rsidRDefault="00B672BD" w:rsidP="005146C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49">
        <w:rPr>
          <w:rFonts w:ascii="Arial" w:hAnsi="Arial" w:cs="Arial"/>
          <w:color w:val="000000" w:themeColor="text1"/>
          <w:sz w:val="24"/>
          <w:szCs w:val="24"/>
        </w:rPr>
        <w:t>Od kwietnia do grudnia 2018 r. Stowarzyszenie Szukamy Polski będzie realizowało projekt "Akademia Rzeczników - wpływamy na zmiany"</w:t>
      </w:r>
      <w:r w:rsidR="000B532B" w:rsidRPr="00150449">
        <w:rPr>
          <w:rFonts w:ascii="Arial" w:hAnsi="Arial" w:cs="Arial"/>
          <w:color w:val="000000" w:themeColor="text1"/>
          <w:sz w:val="24"/>
          <w:szCs w:val="24"/>
        </w:rPr>
        <w:t>. Do udziału w nim zapraszamy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 osoby po 60 roku życia z terenu województwa podlaskiego. Projekt jest współfinansowany ze </w:t>
      </w:r>
      <w:r w:rsidR="005146C6" w:rsidRPr="00150449">
        <w:rPr>
          <w:rFonts w:ascii="Arial" w:hAnsi="Arial" w:cs="Arial"/>
          <w:color w:val="000000" w:themeColor="text1"/>
          <w:sz w:val="24"/>
          <w:szCs w:val="24"/>
        </w:rPr>
        <w:t>środków Programu ASOS 2014-2020</w:t>
      </w:r>
      <w:r w:rsidR="00963C60">
        <w:rPr>
          <w:rFonts w:ascii="Arial" w:hAnsi="Arial" w:cs="Arial"/>
          <w:color w:val="000000" w:themeColor="text1"/>
          <w:sz w:val="24"/>
          <w:szCs w:val="24"/>
        </w:rPr>
        <w:t xml:space="preserve"> oraz Zarządu Województwa Pod</w:t>
      </w:r>
      <w:r w:rsidR="000B3327">
        <w:rPr>
          <w:rFonts w:ascii="Arial" w:hAnsi="Arial" w:cs="Arial"/>
          <w:color w:val="000000" w:themeColor="text1"/>
          <w:sz w:val="24"/>
          <w:szCs w:val="24"/>
        </w:rPr>
        <w:t>laskiego</w:t>
      </w:r>
      <w:r w:rsidR="005146C6" w:rsidRPr="00150449">
        <w:rPr>
          <w:rFonts w:ascii="Arial" w:hAnsi="Arial" w:cs="Arial"/>
          <w:color w:val="000000" w:themeColor="text1"/>
          <w:sz w:val="24"/>
          <w:szCs w:val="24"/>
        </w:rPr>
        <w:t>.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672BD" w:rsidRPr="00150449" w:rsidRDefault="00872E8E" w:rsidP="00993D7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504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Nasz projekt odpowiada na potrzebę rozwijania umiejętności rzecznictwa, reprezentowania interesów seniorów poprzez wpływanie na poprawę przepisów prawa miejscowego i współuczestniczenie w rozwiązywaniu problemów społecznych osób starszych w województwie podlaskim. Ważny aspekt zadania stanowi też edukacja obywatelska Chcemy, aby uczestnicy projektu (bezpośredni i pośredni) poznali możliwo</w:t>
      </w:r>
      <w:r w:rsidR="00B672BD" w:rsidRPr="001504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ści wpływania na zmiany w swoim </w:t>
      </w:r>
      <w:r w:rsidRPr="001504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otoczenia, stawali się za własne otoczenie odpowiedzialni i potrafili o tym właściwie i w różnych formach infor</w:t>
      </w:r>
      <w:r w:rsidR="00B672BD" w:rsidRPr="0015044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mować innych.</w:t>
      </w:r>
    </w:p>
    <w:p w:rsidR="00897B89" w:rsidRPr="00150449" w:rsidRDefault="00B672BD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49">
        <w:rPr>
          <w:rFonts w:ascii="Arial" w:hAnsi="Arial" w:cs="Arial"/>
          <w:color w:val="000000" w:themeColor="text1"/>
          <w:sz w:val="24"/>
          <w:szCs w:val="24"/>
        </w:rPr>
        <w:t>Projekt "Akademia Rzeczników - wpływamy na zmiany"</w:t>
      </w:r>
      <w:r w:rsidR="005146C6" w:rsidRPr="00150449">
        <w:rPr>
          <w:rFonts w:ascii="Arial" w:hAnsi="Arial" w:cs="Arial"/>
          <w:color w:val="000000" w:themeColor="text1"/>
          <w:sz w:val="24"/>
          <w:szCs w:val="24"/>
        </w:rPr>
        <w:t xml:space="preserve"> zakłada przygotowanie grupy 50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 seniorów zaangażowanych w działanie w organizacjach społecznych (a przede wszystkim członków rad seniorów) do roli aktywnych rzeczników interesów swoich środowisk oraz twórców strategii komunikacyjnych swoich organizacji. Program warsztatów i szkoleń obejmuje między innymi wiedzę na temat "Programu na rzecz osób starszych w województwie podlaskim na lata 2016-2020" przyjętego przez Sejmik Województwa Podlaskiego. Wiedza zostanie podana w taki sposób, aby mogła być podstawią działalności </w:t>
      </w:r>
      <w:proofErr w:type="spellStart"/>
      <w:r w:rsidRPr="00150449">
        <w:rPr>
          <w:rFonts w:ascii="Arial" w:hAnsi="Arial" w:cs="Arial"/>
          <w:color w:val="000000" w:themeColor="text1"/>
          <w:sz w:val="24"/>
          <w:szCs w:val="24"/>
        </w:rPr>
        <w:t>rzeczniczej</w:t>
      </w:r>
      <w:proofErr w:type="spellEnd"/>
      <w:r w:rsidRPr="00150449">
        <w:rPr>
          <w:rFonts w:ascii="Arial" w:hAnsi="Arial" w:cs="Arial"/>
          <w:color w:val="000000" w:themeColor="text1"/>
          <w:sz w:val="24"/>
          <w:szCs w:val="24"/>
        </w:rPr>
        <w:t>. Poza tym uczestnicy przejdą szkolenie w zakresu wielu aspektów komunikacji: pracy w zespole, prowadzenia debaty, umiejętności słuchania, publicznych wystąpień oraz t</w:t>
      </w:r>
      <w:r w:rsidR="005146C6" w:rsidRPr="00150449">
        <w:rPr>
          <w:rFonts w:ascii="Arial" w:hAnsi="Arial" w:cs="Arial"/>
          <w:color w:val="000000" w:themeColor="text1"/>
          <w:sz w:val="24"/>
          <w:szCs w:val="24"/>
        </w:rPr>
        <w:t>worzenia tekstów informacyjnych i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 współpracy z mediami. Wezmą też udział w badaniach ankietowych na temat potrzeb seniorów w miejscowościach, w których żyją i działają. </w:t>
      </w:r>
    </w:p>
    <w:p w:rsidR="000B532B" w:rsidRPr="00150449" w:rsidRDefault="00897B89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Aby wytłumaczyć podstawowe pojęcia i narzędzia związane z partycypacją a także poradzić jak tworzyć wypowiedzi i teksty, jak pisać i jak radzić sobie z prostymi problemami informatycznymi chcemy przygotować specjalny </w:t>
      </w:r>
      <w:r w:rsidR="00B672BD" w:rsidRPr="00150449">
        <w:rPr>
          <w:rFonts w:ascii="Arial" w:hAnsi="Arial" w:cs="Arial"/>
          <w:color w:val="000000" w:themeColor="text1"/>
          <w:sz w:val="24"/>
          <w:szCs w:val="24"/>
        </w:rPr>
        <w:t>Poradnika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 Rzecznika Seniora, zawierający</w:t>
      </w:r>
      <w:r w:rsidR="00B672BD" w:rsidRPr="00150449">
        <w:rPr>
          <w:rFonts w:ascii="Arial" w:hAnsi="Arial" w:cs="Arial"/>
          <w:color w:val="000000" w:themeColor="text1"/>
          <w:sz w:val="24"/>
          <w:szCs w:val="24"/>
        </w:rPr>
        <w:t xml:space="preserve"> materiały z realizacji projektu</w:t>
      </w:r>
      <w:r w:rsidR="005146C6" w:rsidRPr="00150449">
        <w:rPr>
          <w:rFonts w:ascii="Arial" w:hAnsi="Arial" w:cs="Arial"/>
          <w:color w:val="000000" w:themeColor="text1"/>
          <w:sz w:val="24"/>
          <w:szCs w:val="24"/>
        </w:rPr>
        <w:t>,</w:t>
      </w:r>
      <w:r w:rsidR="00B672BD" w:rsidRPr="00150449">
        <w:rPr>
          <w:rFonts w:ascii="Arial" w:hAnsi="Arial" w:cs="Arial"/>
          <w:color w:val="000000" w:themeColor="text1"/>
          <w:sz w:val="24"/>
          <w:szCs w:val="24"/>
        </w:rPr>
        <w:t xml:space="preserve"> w szczególności opracowane wyniki badań ankietowych, najważniejsze dokumenty regionalne, praktyczne porady medialne, przykłady strategii komunikacyjnej itp. Poza tym przygotowane zostaną dwa wydania papierowej gazety z informacjami o projekcie oraz 6 krótkich filmów ilustrujących realizację projektu na przykładzie konkretnych miejscowości </w:t>
      </w:r>
      <w:r w:rsidR="00150449">
        <w:rPr>
          <w:rFonts w:ascii="Arial" w:hAnsi="Arial" w:cs="Arial"/>
          <w:color w:val="000000" w:themeColor="text1"/>
          <w:sz w:val="24"/>
          <w:szCs w:val="24"/>
        </w:rPr>
        <w:br/>
      </w:r>
      <w:r w:rsidR="00B672BD" w:rsidRPr="00150449">
        <w:rPr>
          <w:rFonts w:ascii="Arial" w:hAnsi="Arial" w:cs="Arial"/>
          <w:color w:val="000000" w:themeColor="text1"/>
          <w:sz w:val="24"/>
          <w:szCs w:val="24"/>
        </w:rPr>
        <w:t xml:space="preserve">i organizacji. </w:t>
      </w:r>
    </w:p>
    <w:p w:rsidR="00B672BD" w:rsidRDefault="00B672BD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Szkolenia odbywać się będą w </w:t>
      </w:r>
      <w:r w:rsidR="00FC7ACB" w:rsidRPr="00150449">
        <w:rPr>
          <w:rFonts w:ascii="Arial" w:hAnsi="Arial" w:cs="Arial"/>
          <w:color w:val="000000" w:themeColor="text1"/>
          <w:sz w:val="24"/>
          <w:szCs w:val="24"/>
        </w:rPr>
        <w:t xml:space="preserve">10-osobowych grupach w 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>5 największych miejscowościach województwa (Białym</w:t>
      </w:r>
      <w:r w:rsidR="000B532B" w:rsidRPr="00150449">
        <w:rPr>
          <w:rFonts w:ascii="Arial" w:hAnsi="Arial" w:cs="Arial"/>
          <w:color w:val="000000" w:themeColor="text1"/>
          <w:sz w:val="24"/>
          <w:szCs w:val="24"/>
        </w:rPr>
        <w:t xml:space="preserve">stoku, Łomży, Suwałkach, Bielsku Podlaskim </w:t>
      </w:r>
      <w:r w:rsidR="00150449">
        <w:rPr>
          <w:rFonts w:ascii="Arial" w:hAnsi="Arial" w:cs="Arial"/>
          <w:color w:val="000000" w:themeColor="text1"/>
          <w:sz w:val="24"/>
          <w:szCs w:val="24"/>
        </w:rPr>
        <w:br/>
      </w:r>
      <w:r w:rsidR="000B532B" w:rsidRPr="00150449">
        <w:rPr>
          <w:rFonts w:ascii="Arial" w:hAnsi="Arial" w:cs="Arial"/>
          <w:color w:val="000000" w:themeColor="text1"/>
          <w:sz w:val="24"/>
          <w:szCs w:val="24"/>
        </w:rPr>
        <w:t>i Sokółce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), lecz uczestnicy rekrutowani będą także w kilku innych miastach: Augustowie, </w:t>
      </w:r>
      <w:r w:rsidR="000B532B" w:rsidRPr="00150449">
        <w:rPr>
          <w:rFonts w:ascii="Arial" w:hAnsi="Arial" w:cs="Arial"/>
          <w:color w:val="000000" w:themeColor="text1"/>
          <w:sz w:val="24"/>
          <w:szCs w:val="24"/>
        </w:rPr>
        <w:t xml:space="preserve">Sejnach, 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>Hajnówce,</w:t>
      </w:r>
      <w:r w:rsidR="000B532B" w:rsidRPr="00150449">
        <w:rPr>
          <w:rFonts w:ascii="Arial" w:hAnsi="Arial" w:cs="Arial"/>
          <w:color w:val="000000" w:themeColor="text1"/>
          <w:sz w:val="24"/>
          <w:szCs w:val="24"/>
        </w:rPr>
        <w:t xml:space="preserve"> Michałowie,</w:t>
      </w:r>
      <w:r w:rsidRPr="00150449">
        <w:rPr>
          <w:rFonts w:ascii="Arial" w:hAnsi="Arial" w:cs="Arial"/>
          <w:color w:val="000000" w:themeColor="text1"/>
          <w:sz w:val="24"/>
          <w:szCs w:val="24"/>
        </w:rPr>
        <w:t xml:space="preserve"> Kolnie i Łapach. </w:t>
      </w:r>
    </w:p>
    <w:p w:rsidR="00675E53" w:rsidRDefault="00150449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Seminarium Inauguracyjne będzie pierwszym spotkaniem uczestników i kadry projektu i odbędzie się 21.05.2018 r. w Białymstoku. </w:t>
      </w:r>
      <w:r w:rsidR="00675E53">
        <w:rPr>
          <w:rFonts w:ascii="Arial" w:hAnsi="Arial" w:cs="Arial"/>
          <w:color w:val="000000" w:themeColor="text1"/>
          <w:sz w:val="24"/>
          <w:szCs w:val="24"/>
        </w:rPr>
        <w:t>Rozpoczniemy od integracji oraz czterech ważnych tematów:</w:t>
      </w:r>
    </w:p>
    <w:p w:rsidR="00675E53" w:rsidRDefault="00675E53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E53">
        <w:rPr>
          <w:rFonts w:ascii="Arial" w:hAnsi="Arial" w:cs="Arial"/>
          <w:color w:val="000000" w:themeColor="text1"/>
          <w:sz w:val="24"/>
          <w:szCs w:val="24"/>
        </w:rPr>
        <w:t xml:space="preserve"> 1. Seniorzy wpływają na zmiany, czy nie? - rola rzecznictwa i partycypacji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75E53">
        <w:rPr>
          <w:rFonts w:ascii="Arial" w:hAnsi="Arial" w:cs="Arial"/>
          <w:color w:val="000000" w:themeColor="text1"/>
          <w:sz w:val="24"/>
          <w:szCs w:val="24"/>
        </w:rPr>
        <w:t xml:space="preserve">w środowisku lokalnym </w:t>
      </w:r>
    </w:p>
    <w:p w:rsidR="00675E53" w:rsidRDefault="00675E53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E53">
        <w:rPr>
          <w:rFonts w:ascii="Arial" w:hAnsi="Arial" w:cs="Arial"/>
          <w:color w:val="000000" w:themeColor="text1"/>
          <w:sz w:val="24"/>
          <w:szCs w:val="24"/>
        </w:rPr>
        <w:t xml:space="preserve">2. Edukacja osób starszych – wybór narzędzi i programów edukacyjnych </w:t>
      </w:r>
    </w:p>
    <w:p w:rsidR="00675E53" w:rsidRDefault="00675E53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E53">
        <w:rPr>
          <w:rFonts w:ascii="Arial" w:hAnsi="Arial" w:cs="Arial"/>
          <w:color w:val="000000" w:themeColor="text1"/>
          <w:sz w:val="24"/>
          <w:szCs w:val="24"/>
        </w:rPr>
        <w:t xml:space="preserve">3. Informacja i komunikacja „Do Rzeczy” – potrzeby informowania i bycia poinformowanym, tworzenie „Forum Rzeczników” na: podlaskisenior.pl </w:t>
      </w:r>
    </w:p>
    <w:p w:rsidR="00675E53" w:rsidRDefault="00675E53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E53">
        <w:rPr>
          <w:rFonts w:ascii="Arial" w:hAnsi="Arial" w:cs="Arial"/>
          <w:color w:val="000000" w:themeColor="text1"/>
          <w:sz w:val="24"/>
          <w:szCs w:val="24"/>
        </w:rPr>
        <w:t>4. Badania społeczne – dlaczego i jak warto badać potrzeby seniorów?</w:t>
      </w:r>
    </w:p>
    <w:p w:rsidR="007D02C1" w:rsidRDefault="007D02C1" w:rsidP="00B672B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Kolejność i daty szkoleń w poszczególnych miastach </w:t>
      </w:r>
      <w:r w:rsidR="00197043">
        <w:rPr>
          <w:rFonts w:ascii="Arial" w:hAnsi="Arial" w:cs="Arial"/>
          <w:color w:val="000000" w:themeColor="text1"/>
          <w:sz w:val="24"/>
          <w:szCs w:val="24"/>
        </w:rPr>
        <w:t>ustalone będą z uczestnikami.</w:t>
      </w:r>
    </w:p>
    <w:p w:rsidR="007D02C1" w:rsidRPr="00197043" w:rsidRDefault="007D02C1" w:rsidP="00B672BD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197043">
        <w:rPr>
          <w:rFonts w:ascii="Arial" w:hAnsi="Arial" w:cs="Arial"/>
          <w:color w:val="C00000"/>
          <w:sz w:val="24"/>
          <w:szCs w:val="24"/>
        </w:rPr>
        <w:t xml:space="preserve">Zgłoszenia do projektu przyjmujemy </w:t>
      </w:r>
      <w:r w:rsidR="00963C60">
        <w:rPr>
          <w:rFonts w:ascii="Arial" w:hAnsi="Arial" w:cs="Arial"/>
          <w:color w:val="C00000"/>
          <w:sz w:val="24"/>
          <w:szCs w:val="24"/>
        </w:rPr>
        <w:t>do 18</w:t>
      </w:r>
      <w:bookmarkStart w:id="0" w:name="_GoBack"/>
      <w:bookmarkEnd w:id="0"/>
      <w:r w:rsidR="00197043" w:rsidRPr="00197043">
        <w:rPr>
          <w:rFonts w:ascii="Arial" w:hAnsi="Arial" w:cs="Arial"/>
          <w:color w:val="C00000"/>
          <w:sz w:val="24"/>
          <w:szCs w:val="24"/>
        </w:rPr>
        <w:t xml:space="preserve">.05.2018 r. </w:t>
      </w:r>
      <w:r w:rsidRPr="00197043">
        <w:rPr>
          <w:rFonts w:ascii="Arial" w:hAnsi="Arial" w:cs="Arial"/>
          <w:color w:val="C00000"/>
          <w:sz w:val="24"/>
          <w:szCs w:val="24"/>
        </w:rPr>
        <w:t xml:space="preserve">na podstawie formularza zgłoszeniowego, który będzie dostępny na stronie www.podlaskisenior,pl oraz zostanie przesłany mailowo do organizacji i instytucji senioralnych i działających na rzecz seniorów na terenie objętym projektem. </w:t>
      </w:r>
      <w:r w:rsidR="00197043" w:rsidRPr="00197043">
        <w:rPr>
          <w:rFonts w:ascii="Arial" w:hAnsi="Arial" w:cs="Arial"/>
          <w:color w:val="C00000"/>
          <w:sz w:val="24"/>
          <w:szCs w:val="24"/>
        </w:rPr>
        <w:t xml:space="preserve">Należy go odesłać na adres </w:t>
      </w:r>
      <w:r w:rsidR="006E4B4F" w:rsidRPr="0059203E">
        <w:rPr>
          <w:rFonts w:ascii="Arial" w:hAnsi="Arial" w:cs="Arial"/>
          <w:b/>
          <w:color w:val="C00000"/>
          <w:sz w:val="24"/>
          <w:szCs w:val="24"/>
        </w:rPr>
        <w:t>akademiarzecznikow</w:t>
      </w:r>
      <w:r w:rsidR="00197043" w:rsidRPr="0059203E">
        <w:rPr>
          <w:rFonts w:ascii="Arial" w:hAnsi="Arial" w:cs="Arial"/>
          <w:b/>
          <w:color w:val="C00000"/>
          <w:sz w:val="24"/>
          <w:szCs w:val="24"/>
        </w:rPr>
        <w:t>@gmail.com</w:t>
      </w:r>
    </w:p>
    <w:p w:rsidR="00197043" w:rsidRPr="007D02C1" w:rsidRDefault="00197043" w:rsidP="00B672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Wszelkich informacji o projekcie udziela koordynator projektu Jolanta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Wołągiewicz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tel. 604 627 744 </w:t>
      </w:r>
    </w:p>
    <w:p w:rsidR="00B672BD" w:rsidRPr="00150449" w:rsidRDefault="00B672BD" w:rsidP="00993D73">
      <w:pPr>
        <w:jc w:val="both"/>
        <w:rPr>
          <w:rFonts w:ascii="Arial" w:hAnsi="Arial" w:cs="Arial"/>
          <w:sz w:val="24"/>
          <w:szCs w:val="24"/>
        </w:rPr>
      </w:pPr>
    </w:p>
    <w:sectPr w:rsidR="00B672BD" w:rsidRPr="00150449" w:rsidSect="00FD60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A3" w:rsidRDefault="00F83AA3" w:rsidP="00675E53">
      <w:pPr>
        <w:spacing w:after="0" w:line="240" w:lineRule="auto"/>
      </w:pPr>
      <w:r>
        <w:separator/>
      </w:r>
    </w:p>
  </w:endnote>
  <w:endnote w:type="continuationSeparator" w:id="0">
    <w:p w:rsidR="00F83AA3" w:rsidRDefault="00F83AA3" w:rsidP="006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53" w:rsidRDefault="00675E53">
    <w:pPr>
      <w:pStyle w:val="Stopka"/>
    </w:pPr>
    <w:r>
      <w:t xml:space="preserve">                   </w:t>
    </w:r>
    <w:r w:rsidRPr="00675E53">
      <w:rPr>
        <w:noProof/>
        <w:lang w:eastAsia="pl-PL"/>
      </w:rPr>
      <w:drawing>
        <wp:inline distT="0" distB="0" distL="0" distR="0">
          <wp:extent cx="3293494" cy="541349"/>
          <wp:effectExtent l="19050" t="0" r="2156" b="0"/>
          <wp:docPr id="6" name="Obraz 4" descr="C:\Users\Ryszard\Documents\ASOS 2018\stop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yszard\Documents\ASOS 2018\stopk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784" cy="541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7715">
      <w:t xml:space="preserve">         </w:t>
    </w:r>
    <w:r w:rsidR="007C7715" w:rsidRPr="007C7715">
      <w:rPr>
        <w:noProof/>
        <w:lang w:eastAsia="pl-PL"/>
      </w:rPr>
      <w:drawing>
        <wp:inline distT="0" distB="0" distL="0" distR="0">
          <wp:extent cx="1100176" cy="629107"/>
          <wp:effectExtent l="19050" t="0" r="4724" b="0"/>
          <wp:docPr id="1" name="Obraz 1" descr="C:\Users\Ryszard\Documents\FIO 2017\REALIZACJA\LOGO\Zu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Documents\FIO 2017\REALIZACJA\LOGO\Zub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41" cy="629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A3" w:rsidRDefault="00F83AA3" w:rsidP="00675E53">
      <w:pPr>
        <w:spacing w:after="0" w:line="240" w:lineRule="auto"/>
      </w:pPr>
      <w:r>
        <w:separator/>
      </w:r>
    </w:p>
  </w:footnote>
  <w:footnote w:type="continuationSeparator" w:id="0">
    <w:p w:rsidR="00F83AA3" w:rsidRDefault="00F83AA3" w:rsidP="0067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1FF"/>
    <w:multiLevelType w:val="hybridMultilevel"/>
    <w:tmpl w:val="A02063EE"/>
    <w:lvl w:ilvl="0" w:tplc="0415000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FA8"/>
    <w:rsid w:val="00063F4A"/>
    <w:rsid w:val="000B3327"/>
    <w:rsid w:val="000B532B"/>
    <w:rsid w:val="00150449"/>
    <w:rsid w:val="00197043"/>
    <w:rsid w:val="001D47CC"/>
    <w:rsid w:val="001D4A07"/>
    <w:rsid w:val="003D5C1F"/>
    <w:rsid w:val="004073B0"/>
    <w:rsid w:val="004A4FA8"/>
    <w:rsid w:val="005146C6"/>
    <w:rsid w:val="0059203E"/>
    <w:rsid w:val="0064633F"/>
    <w:rsid w:val="00675E53"/>
    <w:rsid w:val="006E4B4F"/>
    <w:rsid w:val="00704C72"/>
    <w:rsid w:val="0072103D"/>
    <w:rsid w:val="007C7715"/>
    <w:rsid w:val="007D02C1"/>
    <w:rsid w:val="00872E8E"/>
    <w:rsid w:val="00897B89"/>
    <w:rsid w:val="00940A7D"/>
    <w:rsid w:val="00963C60"/>
    <w:rsid w:val="00993D73"/>
    <w:rsid w:val="009C4E70"/>
    <w:rsid w:val="00A83C9B"/>
    <w:rsid w:val="00AA4E29"/>
    <w:rsid w:val="00B35484"/>
    <w:rsid w:val="00B672BD"/>
    <w:rsid w:val="00C1686E"/>
    <w:rsid w:val="00EA0DE0"/>
    <w:rsid w:val="00F83AA3"/>
    <w:rsid w:val="00FC7ACB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7C8"/>
  <w15:docId w15:val="{7B02B9D1-90CC-4B1B-A795-8078EB5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22">
    <w:name w:val="tytul22"/>
    <w:basedOn w:val="Domylnaczcionkaakapitu"/>
    <w:rsid w:val="004A4FA8"/>
  </w:style>
  <w:style w:type="character" w:customStyle="1" w:styleId="tytul-der1">
    <w:name w:val="tytul-der1"/>
    <w:basedOn w:val="Domylnaczcionkaakapitu"/>
    <w:rsid w:val="004A4FA8"/>
    <w:rPr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47CC"/>
    <w:pPr>
      <w:ind w:left="720"/>
      <w:contextualSpacing/>
    </w:pPr>
  </w:style>
  <w:style w:type="paragraph" w:styleId="Bezodstpw">
    <w:name w:val="No Spacing"/>
    <w:uiPriority w:val="1"/>
    <w:qFormat/>
    <w:rsid w:val="00872E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7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E53"/>
  </w:style>
  <w:style w:type="paragraph" w:styleId="Stopka">
    <w:name w:val="footer"/>
    <w:basedOn w:val="Normalny"/>
    <w:link w:val="StopkaZnak"/>
    <w:uiPriority w:val="99"/>
    <w:semiHidden/>
    <w:unhideWhenUsed/>
    <w:rsid w:val="0067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682">
              <w:marLeft w:val="0"/>
              <w:marRight w:val="0"/>
              <w:marTop w:val="6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008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6593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1020">
                                          <w:marLeft w:val="-125"/>
                                          <w:marRight w:val="-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5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5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2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997286">
                                                              <w:marLeft w:val="0"/>
                                                              <w:marRight w:val="0"/>
                                                              <w:marTop w:val="83"/>
                                                              <w:marBottom w:val="8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8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13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32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48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22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700">
              <w:marLeft w:val="0"/>
              <w:marRight w:val="0"/>
              <w:marTop w:val="6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3267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1160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39656">
                                          <w:marLeft w:val="-125"/>
                                          <w:marRight w:val="-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5096">
                                                              <w:marLeft w:val="0"/>
                                                              <w:marRight w:val="0"/>
                                                              <w:marTop w:val="83"/>
                                                              <w:marBottom w:val="8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9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8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4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0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7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71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789">
              <w:marLeft w:val="0"/>
              <w:marRight w:val="0"/>
              <w:marTop w:val="6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931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1993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5173">
                                          <w:marLeft w:val="-125"/>
                                          <w:marRight w:val="-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9071">
                                                              <w:marLeft w:val="0"/>
                                                              <w:marRight w:val="0"/>
                                                              <w:marTop w:val="83"/>
                                                              <w:marBottom w:val="8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00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2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9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C916-8BF6-44FA-A6CB-488EE6A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x</cp:lastModifiedBy>
  <cp:revision>7</cp:revision>
  <dcterms:created xsi:type="dcterms:W3CDTF">2018-04-09T23:18:00Z</dcterms:created>
  <dcterms:modified xsi:type="dcterms:W3CDTF">2018-05-11T05:38:00Z</dcterms:modified>
</cp:coreProperties>
</file>